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DB7" w:rsidRDefault="005D6DB7" w:rsidP="005D6DB7">
      <w:pPr>
        <w:spacing w:after="0" w:line="240" w:lineRule="auto"/>
        <w:ind w:left="-142" w:right="-188"/>
        <w:rPr>
          <w:rFonts w:ascii="Garamond" w:hAnsi="Garamond"/>
          <w:b/>
          <w:sz w:val="32"/>
          <w:szCs w:val="25"/>
        </w:rPr>
      </w:pPr>
      <w:r>
        <w:rPr>
          <w:rFonts w:ascii="Garamond" w:hAnsi="Garamond"/>
          <w:b/>
          <w:noProof/>
          <w:sz w:val="32"/>
          <w:szCs w:val="25"/>
        </w:rPr>
        <w:drawing>
          <wp:inline distT="0" distB="0" distL="0" distR="0">
            <wp:extent cx="1440180" cy="748668"/>
            <wp:effectExtent l="19050" t="0" r="762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45" cy="74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32"/>
          <w:szCs w:val="25"/>
        </w:rPr>
        <w:t xml:space="preserve">                                                                                          </w:t>
      </w:r>
    </w:p>
    <w:p w:rsidR="005D6DB7" w:rsidRDefault="005D6DB7" w:rsidP="005D6DB7">
      <w:pPr>
        <w:spacing w:after="0" w:line="240" w:lineRule="auto"/>
        <w:ind w:left="-142" w:right="-188"/>
        <w:jc w:val="center"/>
        <w:rPr>
          <w:rFonts w:ascii="Garamond" w:hAnsi="Garamond"/>
          <w:b/>
          <w:sz w:val="32"/>
          <w:szCs w:val="32"/>
        </w:rPr>
      </w:pPr>
      <w:r w:rsidRPr="009E2961">
        <w:rPr>
          <w:rFonts w:ascii="Garamond" w:hAnsi="Garamond"/>
          <w:b/>
          <w:sz w:val="32"/>
          <w:szCs w:val="32"/>
        </w:rPr>
        <w:t>Internal Assessor’s Training on National Quality Assurance Standards</w:t>
      </w:r>
    </w:p>
    <w:p w:rsidR="005D6DB7" w:rsidRPr="009E2961" w:rsidRDefault="004F0309" w:rsidP="005D6DB7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Tentative </w:t>
      </w:r>
      <w:r w:rsidR="005D6DB7" w:rsidRPr="009E2961">
        <w:rPr>
          <w:rFonts w:ascii="Garamond" w:hAnsi="Garamond"/>
          <w:b/>
          <w:sz w:val="28"/>
          <w:szCs w:val="28"/>
          <w:u w:val="single"/>
        </w:rPr>
        <w:t>Agenda</w:t>
      </w:r>
    </w:p>
    <w:p w:rsidR="005D6DB7" w:rsidRPr="00927260" w:rsidRDefault="005D6DB7" w:rsidP="005D6DB7">
      <w:pPr>
        <w:spacing w:after="0" w:line="240" w:lineRule="auto"/>
        <w:jc w:val="center"/>
        <w:rPr>
          <w:rFonts w:ascii="Garamond" w:hAnsi="Garamond"/>
          <w:b/>
          <w:sz w:val="25"/>
          <w:szCs w:val="25"/>
        </w:rPr>
      </w:pPr>
    </w:p>
    <w:tbl>
      <w:tblPr>
        <w:tblStyle w:val="TableGrid"/>
        <w:tblW w:w="10069" w:type="dxa"/>
        <w:tblInd w:w="558" w:type="dxa"/>
        <w:tblLook w:val="04A0" w:firstRow="1" w:lastRow="0" w:firstColumn="1" w:lastColumn="0" w:noHBand="0" w:noVBand="1"/>
      </w:tblPr>
      <w:tblGrid>
        <w:gridCol w:w="2634"/>
        <w:gridCol w:w="4722"/>
        <w:gridCol w:w="2713"/>
      </w:tblGrid>
      <w:tr w:rsidR="005D6DB7" w:rsidRPr="00670C24" w:rsidTr="0059183E">
        <w:trPr>
          <w:trHeight w:val="502"/>
        </w:trPr>
        <w:tc>
          <w:tcPr>
            <w:tcW w:w="2634" w:type="dxa"/>
            <w:shd w:val="clear" w:color="auto" w:fill="F2F2F2" w:themeFill="background1" w:themeFillShade="F2"/>
            <w:vAlign w:val="center"/>
          </w:tcPr>
          <w:p w:rsidR="005D6DB7" w:rsidRPr="00E4390E" w:rsidRDefault="005D6DB7" w:rsidP="0059183E">
            <w:pPr>
              <w:ind w:left="317" w:hanging="317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E4390E">
              <w:rPr>
                <w:rFonts w:ascii="Garamond" w:hAnsi="Garamond"/>
                <w:b/>
                <w:sz w:val="25"/>
                <w:szCs w:val="25"/>
              </w:rPr>
              <w:t>Time</w:t>
            </w:r>
          </w:p>
        </w:tc>
        <w:tc>
          <w:tcPr>
            <w:tcW w:w="4722" w:type="dxa"/>
            <w:shd w:val="clear" w:color="auto" w:fill="F2F2F2" w:themeFill="background1" w:themeFillShade="F2"/>
            <w:vAlign w:val="center"/>
          </w:tcPr>
          <w:p w:rsidR="005D6DB7" w:rsidRPr="00E4390E" w:rsidRDefault="005D6DB7" w:rsidP="0059183E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E4390E">
              <w:rPr>
                <w:rFonts w:ascii="Garamond" w:hAnsi="Garamond"/>
                <w:b/>
                <w:sz w:val="25"/>
                <w:szCs w:val="25"/>
              </w:rPr>
              <w:t>Topic</w:t>
            </w:r>
          </w:p>
        </w:tc>
        <w:tc>
          <w:tcPr>
            <w:tcW w:w="2713" w:type="dxa"/>
            <w:shd w:val="clear" w:color="auto" w:fill="F2F2F2" w:themeFill="background1" w:themeFillShade="F2"/>
            <w:vAlign w:val="center"/>
          </w:tcPr>
          <w:p w:rsidR="005D6DB7" w:rsidRPr="00E4390E" w:rsidRDefault="005D6DB7" w:rsidP="0059183E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E4390E">
              <w:rPr>
                <w:rFonts w:ascii="Garamond" w:hAnsi="Garamond"/>
                <w:b/>
                <w:sz w:val="25"/>
                <w:szCs w:val="25"/>
              </w:rPr>
              <w:t>Resource Person</w:t>
            </w:r>
          </w:p>
        </w:tc>
      </w:tr>
      <w:tr w:rsidR="005D6DB7" w:rsidRPr="00670C24" w:rsidTr="00B00A67">
        <w:trPr>
          <w:trHeight w:val="376"/>
        </w:trPr>
        <w:tc>
          <w:tcPr>
            <w:tcW w:w="10069" w:type="dxa"/>
            <w:gridSpan w:val="3"/>
            <w:shd w:val="clear" w:color="auto" w:fill="EEECE1" w:themeFill="background2"/>
            <w:vAlign w:val="center"/>
          </w:tcPr>
          <w:p w:rsidR="005D6DB7" w:rsidRPr="00670C24" w:rsidRDefault="005D6DB7" w:rsidP="0059183E">
            <w:pPr>
              <w:ind w:left="317" w:hanging="317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 xml:space="preserve">Day-01 </w:t>
            </w:r>
          </w:p>
        </w:tc>
      </w:tr>
      <w:tr w:rsidR="00B00A67" w:rsidRPr="00670C24" w:rsidTr="009539B1">
        <w:trPr>
          <w:trHeight w:val="337"/>
        </w:trPr>
        <w:tc>
          <w:tcPr>
            <w:tcW w:w="2634" w:type="dxa"/>
          </w:tcPr>
          <w:p w:rsidR="00B00A67" w:rsidRPr="00E4390E" w:rsidRDefault="00B00A67" w:rsidP="0059183E">
            <w:pPr>
              <w:ind w:left="317" w:hanging="317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09:00 AM    </w:t>
            </w:r>
            <w:r w:rsidRPr="00E4390E">
              <w:rPr>
                <w:rFonts w:ascii="Garamond" w:hAnsi="Garamond"/>
                <w:sz w:val="25"/>
                <w:szCs w:val="25"/>
              </w:rPr>
              <w:t xml:space="preserve">- 09:30 </w:t>
            </w:r>
            <w:r>
              <w:rPr>
                <w:rFonts w:ascii="Garamond" w:hAnsi="Garamond"/>
                <w:sz w:val="25"/>
                <w:szCs w:val="25"/>
              </w:rPr>
              <w:t>AM</w:t>
            </w:r>
          </w:p>
        </w:tc>
        <w:tc>
          <w:tcPr>
            <w:tcW w:w="7435" w:type="dxa"/>
            <w:gridSpan w:val="2"/>
          </w:tcPr>
          <w:p w:rsidR="00B00A67" w:rsidRPr="00E4390E" w:rsidRDefault="00B00A67" w:rsidP="00B00A6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E4390E">
              <w:rPr>
                <w:rFonts w:ascii="Garamond" w:hAnsi="Garamond"/>
                <w:b/>
                <w:sz w:val="25"/>
                <w:szCs w:val="25"/>
              </w:rPr>
              <w:t>Registration</w:t>
            </w:r>
          </w:p>
        </w:tc>
      </w:tr>
      <w:tr w:rsidR="005D6DB7" w:rsidRPr="00670C24" w:rsidTr="0059183E">
        <w:trPr>
          <w:trHeight w:val="420"/>
        </w:trPr>
        <w:tc>
          <w:tcPr>
            <w:tcW w:w="2634" w:type="dxa"/>
          </w:tcPr>
          <w:p w:rsidR="005D6DB7" w:rsidRPr="00E4390E" w:rsidRDefault="00397A76" w:rsidP="0059183E">
            <w:pPr>
              <w:ind w:left="317" w:hanging="317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09:30 AM</w:t>
            </w:r>
            <w:r w:rsidR="00585CA1">
              <w:rPr>
                <w:rFonts w:ascii="Garamond" w:hAnsi="Garamond"/>
                <w:sz w:val="25"/>
                <w:szCs w:val="25"/>
              </w:rPr>
              <w:t xml:space="preserve">  - 10:</w:t>
            </w:r>
            <w:r>
              <w:rPr>
                <w:rFonts w:ascii="Garamond" w:hAnsi="Garamond"/>
                <w:sz w:val="25"/>
                <w:szCs w:val="25"/>
              </w:rPr>
              <w:t>00 AM</w:t>
            </w:r>
          </w:p>
        </w:tc>
        <w:tc>
          <w:tcPr>
            <w:tcW w:w="4722" w:type="dxa"/>
          </w:tcPr>
          <w:p w:rsidR="005D6DB7" w:rsidRPr="00E4390E" w:rsidRDefault="003A1A82" w:rsidP="0059183E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 xml:space="preserve">Inaugural </w:t>
            </w:r>
            <w:r w:rsidR="0011338B">
              <w:rPr>
                <w:rFonts w:ascii="Garamond" w:hAnsi="Garamond"/>
                <w:b/>
                <w:sz w:val="25"/>
                <w:szCs w:val="25"/>
              </w:rPr>
              <w:t xml:space="preserve">Address </w:t>
            </w:r>
          </w:p>
        </w:tc>
        <w:tc>
          <w:tcPr>
            <w:tcW w:w="2713" w:type="dxa"/>
          </w:tcPr>
          <w:p w:rsidR="005D6DB7" w:rsidRPr="00E4390E" w:rsidRDefault="005D6DB7" w:rsidP="0059183E">
            <w:pPr>
              <w:rPr>
                <w:rFonts w:ascii="Garamond" w:hAnsi="Garamond"/>
                <w:sz w:val="25"/>
                <w:szCs w:val="25"/>
              </w:rPr>
            </w:pPr>
          </w:p>
        </w:tc>
      </w:tr>
      <w:tr w:rsidR="005D6DB7" w:rsidRPr="00670C24" w:rsidTr="0059183E">
        <w:trPr>
          <w:trHeight w:val="599"/>
        </w:trPr>
        <w:tc>
          <w:tcPr>
            <w:tcW w:w="2634" w:type="dxa"/>
          </w:tcPr>
          <w:p w:rsidR="005D6DB7" w:rsidRPr="00E4390E" w:rsidRDefault="00585CA1" w:rsidP="0059183E">
            <w:pPr>
              <w:ind w:left="317" w:hanging="317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10:</w:t>
            </w:r>
            <w:r w:rsidR="00397A76">
              <w:rPr>
                <w:rFonts w:ascii="Garamond" w:hAnsi="Garamond"/>
                <w:sz w:val="25"/>
                <w:szCs w:val="25"/>
              </w:rPr>
              <w:t>00 AM</w:t>
            </w:r>
            <w:r>
              <w:rPr>
                <w:rFonts w:ascii="Garamond" w:hAnsi="Garamond"/>
                <w:sz w:val="25"/>
                <w:szCs w:val="25"/>
              </w:rPr>
              <w:t xml:space="preserve"> -10:</w:t>
            </w:r>
            <w:r w:rsidR="005D6DB7">
              <w:rPr>
                <w:rFonts w:ascii="Garamond" w:hAnsi="Garamond"/>
                <w:sz w:val="25"/>
                <w:szCs w:val="25"/>
              </w:rPr>
              <w:t xml:space="preserve">45 </w:t>
            </w:r>
            <w:r w:rsidR="00397A76">
              <w:rPr>
                <w:rFonts w:ascii="Garamond" w:hAnsi="Garamond"/>
                <w:sz w:val="25"/>
                <w:szCs w:val="25"/>
              </w:rPr>
              <w:t>AM</w:t>
            </w:r>
          </w:p>
        </w:tc>
        <w:tc>
          <w:tcPr>
            <w:tcW w:w="4722" w:type="dxa"/>
          </w:tcPr>
          <w:p w:rsidR="005D6DB7" w:rsidRPr="00E4390E" w:rsidRDefault="005D6DB7" w:rsidP="0059183E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>Overview of National Quality Assurance Program</w:t>
            </w:r>
          </w:p>
        </w:tc>
        <w:tc>
          <w:tcPr>
            <w:tcW w:w="2713" w:type="dxa"/>
          </w:tcPr>
          <w:p w:rsidR="005D6DB7" w:rsidRPr="00A86DF8" w:rsidRDefault="005D6DB7" w:rsidP="0059183E">
            <w:pPr>
              <w:rPr>
                <w:rFonts w:ascii="Garamond" w:hAnsi="Garamond"/>
                <w:b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B00A67" w:rsidRPr="00670C24" w:rsidTr="002F27E5">
        <w:trPr>
          <w:trHeight w:val="296"/>
        </w:trPr>
        <w:tc>
          <w:tcPr>
            <w:tcW w:w="2634" w:type="dxa"/>
            <w:shd w:val="clear" w:color="auto" w:fill="EEECE1" w:themeFill="background2"/>
          </w:tcPr>
          <w:p w:rsidR="00B00A67" w:rsidRDefault="00B00A67" w:rsidP="0059183E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</w:p>
        </w:tc>
        <w:tc>
          <w:tcPr>
            <w:tcW w:w="7435" w:type="dxa"/>
            <w:gridSpan w:val="2"/>
            <w:shd w:val="clear" w:color="auto" w:fill="EEECE1" w:themeFill="background2"/>
          </w:tcPr>
          <w:p w:rsidR="00B00A67" w:rsidRDefault="00B00A67" w:rsidP="0059183E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>Tea</w:t>
            </w:r>
          </w:p>
        </w:tc>
      </w:tr>
      <w:tr w:rsidR="005D6DB7" w:rsidRPr="00670C24" w:rsidTr="0059183E">
        <w:trPr>
          <w:trHeight w:val="637"/>
        </w:trPr>
        <w:tc>
          <w:tcPr>
            <w:tcW w:w="2634" w:type="dxa"/>
          </w:tcPr>
          <w:p w:rsidR="005D6DB7" w:rsidRPr="00E4390E" w:rsidRDefault="00585CA1" w:rsidP="0059183E">
            <w:pPr>
              <w:ind w:left="317" w:hanging="317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11:</w:t>
            </w:r>
            <w:r w:rsidR="005D6DB7">
              <w:rPr>
                <w:rFonts w:ascii="Garamond" w:hAnsi="Garamond"/>
                <w:sz w:val="25"/>
                <w:szCs w:val="25"/>
              </w:rPr>
              <w:t>00</w:t>
            </w:r>
            <w:r w:rsidR="00397A76">
              <w:rPr>
                <w:rFonts w:ascii="Garamond" w:hAnsi="Garamond"/>
                <w:sz w:val="25"/>
                <w:szCs w:val="25"/>
              </w:rPr>
              <w:t>AM</w:t>
            </w:r>
            <w:r w:rsidR="003C0723">
              <w:rPr>
                <w:rFonts w:ascii="Garamond" w:hAnsi="Garamond"/>
                <w:sz w:val="25"/>
                <w:szCs w:val="25"/>
              </w:rPr>
              <w:t xml:space="preserve">  - 12:00</w:t>
            </w:r>
            <w:r w:rsidR="005D6DB7" w:rsidRPr="00E4390E">
              <w:rPr>
                <w:rFonts w:ascii="Garamond" w:hAnsi="Garamond"/>
                <w:sz w:val="25"/>
                <w:szCs w:val="25"/>
              </w:rPr>
              <w:t xml:space="preserve"> </w:t>
            </w:r>
            <w:r w:rsidR="00397A76">
              <w:rPr>
                <w:rFonts w:ascii="Garamond" w:hAnsi="Garamond"/>
                <w:sz w:val="25"/>
                <w:szCs w:val="25"/>
              </w:rPr>
              <w:t>Noon</w:t>
            </w:r>
          </w:p>
        </w:tc>
        <w:tc>
          <w:tcPr>
            <w:tcW w:w="4722" w:type="dxa"/>
          </w:tcPr>
          <w:p w:rsidR="005D6DB7" w:rsidRPr="00E4390E" w:rsidRDefault="005D6DB7" w:rsidP="0059183E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 xml:space="preserve">National Quality Assurance Standards and Assessment Protocol  </w:t>
            </w:r>
          </w:p>
        </w:tc>
        <w:tc>
          <w:tcPr>
            <w:tcW w:w="2713" w:type="dxa"/>
          </w:tcPr>
          <w:p w:rsidR="005D6DB7" w:rsidRPr="00E4390E" w:rsidRDefault="005D6DB7" w:rsidP="0059183E">
            <w:pPr>
              <w:rPr>
                <w:rFonts w:ascii="Garamond" w:hAnsi="Garamond"/>
                <w:b/>
                <w:sz w:val="25"/>
                <w:szCs w:val="25"/>
              </w:rPr>
            </w:pPr>
          </w:p>
        </w:tc>
      </w:tr>
      <w:tr w:rsidR="004352D7" w:rsidRPr="00670C24" w:rsidTr="003C0723">
        <w:trPr>
          <w:trHeight w:val="656"/>
        </w:trPr>
        <w:tc>
          <w:tcPr>
            <w:tcW w:w="2634" w:type="dxa"/>
          </w:tcPr>
          <w:p w:rsidR="004352D7" w:rsidRPr="00752BE1" w:rsidRDefault="004352D7" w:rsidP="003303DD">
            <w:pPr>
              <w:ind w:left="317" w:hanging="317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12:00 Noon – 12:30</w:t>
            </w:r>
            <w:r w:rsidRPr="00752BE1">
              <w:rPr>
                <w:rFonts w:ascii="Garamond" w:hAnsi="Garamond"/>
                <w:sz w:val="25"/>
                <w:szCs w:val="25"/>
              </w:rPr>
              <w:t xml:space="preserve"> </w:t>
            </w:r>
            <w:r>
              <w:rPr>
                <w:rFonts w:ascii="Garamond" w:hAnsi="Garamond"/>
                <w:sz w:val="25"/>
                <w:szCs w:val="25"/>
              </w:rPr>
              <w:t>PM</w:t>
            </w:r>
          </w:p>
        </w:tc>
        <w:tc>
          <w:tcPr>
            <w:tcW w:w="4722" w:type="dxa"/>
          </w:tcPr>
          <w:p w:rsidR="004352D7" w:rsidRPr="00752BE1" w:rsidRDefault="004352D7" w:rsidP="004352D7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752BE1">
              <w:rPr>
                <w:rFonts w:ascii="Garamond" w:hAnsi="Garamond"/>
                <w:b/>
                <w:sz w:val="25"/>
                <w:szCs w:val="25"/>
              </w:rPr>
              <w:t>Sta</w:t>
            </w:r>
            <w:r>
              <w:rPr>
                <w:rFonts w:ascii="Garamond" w:hAnsi="Garamond"/>
                <w:b/>
                <w:sz w:val="25"/>
                <w:szCs w:val="25"/>
              </w:rPr>
              <w:t>ndards for Service Provision</w:t>
            </w:r>
          </w:p>
        </w:tc>
        <w:tc>
          <w:tcPr>
            <w:tcW w:w="2713" w:type="dxa"/>
          </w:tcPr>
          <w:p w:rsidR="004352D7" w:rsidRPr="00752BE1" w:rsidRDefault="004352D7" w:rsidP="003303DD">
            <w:pPr>
              <w:rPr>
                <w:rFonts w:ascii="Garamond" w:hAnsi="Garamond"/>
                <w:b/>
                <w:sz w:val="25"/>
                <w:szCs w:val="25"/>
              </w:rPr>
            </w:pPr>
          </w:p>
        </w:tc>
      </w:tr>
      <w:tr w:rsidR="004352D7" w:rsidRPr="00670C24" w:rsidTr="003C0723">
        <w:trPr>
          <w:trHeight w:val="656"/>
        </w:trPr>
        <w:tc>
          <w:tcPr>
            <w:tcW w:w="2634" w:type="dxa"/>
          </w:tcPr>
          <w:p w:rsidR="004352D7" w:rsidRPr="00752BE1" w:rsidRDefault="004352D7" w:rsidP="0059183E">
            <w:pPr>
              <w:ind w:left="317" w:hanging="317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12:30 PM- 1:15 PM</w:t>
            </w:r>
          </w:p>
        </w:tc>
        <w:tc>
          <w:tcPr>
            <w:tcW w:w="4722" w:type="dxa"/>
          </w:tcPr>
          <w:p w:rsidR="004352D7" w:rsidRPr="00752BE1" w:rsidRDefault="004352D7" w:rsidP="0059183E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 xml:space="preserve">Standards for RMNCHA </w:t>
            </w:r>
          </w:p>
        </w:tc>
        <w:tc>
          <w:tcPr>
            <w:tcW w:w="2713" w:type="dxa"/>
          </w:tcPr>
          <w:p w:rsidR="004352D7" w:rsidRPr="00752BE1" w:rsidRDefault="004352D7" w:rsidP="0059183E">
            <w:pPr>
              <w:rPr>
                <w:rFonts w:ascii="Garamond" w:hAnsi="Garamond"/>
                <w:b/>
                <w:sz w:val="25"/>
                <w:szCs w:val="25"/>
              </w:rPr>
            </w:pPr>
          </w:p>
        </w:tc>
      </w:tr>
      <w:tr w:rsidR="004352D7" w:rsidRPr="00670C24" w:rsidTr="00B00A67">
        <w:trPr>
          <w:trHeight w:val="356"/>
        </w:trPr>
        <w:tc>
          <w:tcPr>
            <w:tcW w:w="2634" w:type="dxa"/>
            <w:shd w:val="clear" w:color="auto" w:fill="EEECE1" w:themeFill="background2"/>
          </w:tcPr>
          <w:p w:rsidR="004352D7" w:rsidRPr="00E4390E" w:rsidRDefault="004352D7" w:rsidP="0059183E">
            <w:pPr>
              <w:ind w:left="317" w:hanging="317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1:15 PM – 2:00</w:t>
            </w:r>
            <w:r w:rsidRPr="00E4390E">
              <w:rPr>
                <w:rFonts w:ascii="Garamond" w:hAnsi="Garamond"/>
                <w:sz w:val="25"/>
                <w:szCs w:val="25"/>
              </w:rPr>
              <w:t xml:space="preserve"> </w:t>
            </w:r>
            <w:r>
              <w:rPr>
                <w:rFonts w:ascii="Garamond" w:hAnsi="Garamond"/>
                <w:sz w:val="25"/>
                <w:szCs w:val="25"/>
              </w:rPr>
              <w:t>PM</w:t>
            </w:r>
          </w:p>
        </w:tc>
        <w:tc>
          <w:tcPr>
            <w:tcW w:w="7435" w:type="dxa"/>
            <w:gridSpan w:val="2"/>
            <w:shd w:val="clear" w:color="auto" w:fill="EEECE1" w:themeFill="background2"/>
            <w:vAlign w:val="center"/>
          </w:tcPr>
          <w:p w:rsidR="004352D7" w:rsidRPr="00E4390E" w:rsidRDefault="004352D7" w:rsidP="0059183E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E4390E">
              <w:rPr>
                <w:rFonts w:ascii="Garamond" w:hAnsi="Garamond"/>
                <w:b/>
                <w:sz w:val="25"/>
                <w:szCs w:val="25"/>
              </w:rPr>
              <w:t>Lunch</w:t>
            </w:r>
          </w:p>
        </w:tc>
      </w:tr>
      <w:tr w:rsidR="004352D7" w:rsidRPr="00670C24" w:rsidTr="0059183E">
        <w:trPr>
          <w:trHeight w:val="356"/>
        </w:trPr>
        <w:tc>
          <w:tcPr>
            <w:tcW w:w="2634" w:type="dxa"/>
          </w:tcPr>
          <w:p w:rsidR="004352D7" w:rsidRDefault="004352D7" w:rsidP="0059183E">
            <w:pPr>
              <w:ind w:left="317" w:hanging="317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2:00 PM -2:45PM</w:t>
            </w:r>
          </w:p>
        </w:tc>
        <w:tc>
          <w:tcPr>
            <w:tcW w:w="4722" w:type="dxa"/>
          </w:tcPr>
          <w:p w:rsidR="004352D7" w:rsidRPr="00E4390E" w:rsidRDefault="004352D7" w:rsidP="00E40DB6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>Standards of Patient Rights &amp; Inputs</w:t>
            </w:r>
          </w:p>
        </w:tc>
        <w:tc>
          <w:tcPr>
            <w:tcW w:w="2713" w:type="dxa"/>
          </w:tcPr>
          <w:p w:rsidR="004352D7" w:rsidRDefault="004352D7" w:rsidP="00E40DB6">
            <w:pPr>
              <w:rPr>
                <w:rFonts w:ascii="Garamond" w:hAnsi="Garamond"/>
                <w:b/>
                <w:sz w:val="25"/>
                <w:szCs w:val="25"/>
              </w:rPr>
            </w:pPr>
          </w:p>
        </w:tc>
      </w:tr>
      <w:tr w:rsidR="004352D7" w:rsidRPr="00670C24" w:rsidTr="0059183E">
        <w:trPr>
          <w:trHeight w:val="356"/>
        </w:trPr>
        <w:tc>
          <w:tcPr>
            <w:tcW w:w="2634" w:type="dxa"/>
          </w:tcPr>
          <w:p w:rsidR="004352D7" w:rsidRPr="00E4390E" w:rsidRDefault="004352D7" w:rsidP="0059183E">
            <w:pPr>
              <w:ind w:left="317" w:hanging="317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2:45 PM </w:t>
            </w:r>
            <w:r w:rsidRPr="00E4390E">
              <w:rPr>
                <w:rFonts w:ascii="Garamond" w:hAnsi="Garamond"/>
                <w:sz w:val="25"/>
                <w:szCs w:val="25"/>
              </w:rPr>
              <w:t>–</w:t>
            </w:r>
            <w:r>
              <w:rPr>
                <w:rFonts w:ascii="Garamond" w:hAnsi="Garamond"/>
                <w:sz w:val="25"/>
                <w:szCs w:val="25"/>
              </w:rPr>
              <w:t xml:space="preserve"> 3:45</w:t>
            </w:r>
            <w:r w:rsidRPr="00E4390E">
              <w:rPr>
                <w:rFonts w:ascii="Garamond" w:hAnsi="Garamond"/>
                <w:sz w:val="25"/>
                <w:szCs w:val="25"/>
              </w:rPr>
              <w:t xml:space="preserve"> </w:t>
            </w:r>
            <w:r>
              <w:rPr>
                <w:rFonts w:ascii="Garamond" w:hAnsi="Garamond"/>
                <w:sz w:val="25"/>
                <w:szCs w:val="25"/>
              </w:rPr>
              <w:t>PM</w:t>
            </w:r>
          </w:p>
        </w:tc>
        <w:tc>
          <w:tcPr>
            <w:tcW w:w="4722" w:type="dxa"/>
          </w:tcPr>
          <w:p w:rsidR="004352D7" w:rsidRPr="00E4390E" w:rsidRDefault="004352D7" w:rsidP="00E40DB6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>Case Study Labour Room</w:t>
            </w:r>
          </w:p>
        </w:tc>
        <w:tc>
          <w:tcPr>
            <w:tcW w:w="2713" w:type="dxa"/>
          </w:tcPr>
          <w:p w:rsidR="004352D7" w:rsidRPr="00E4390E" w:rsidRDefault="004352D7" w:rsidP="00E40DB6">
            <w:pPr>
              <w:rPr>
                <w:rFonts w:ascii="Garamond" w:hAnsi="Garamond"/>
                <w:b/>
                <w:sz w:val="25"/>
                <w:szCs w:val="25"/>
              </w:rPr>
            </w:pPr>
          </w:p>
        </w:tc>
      </w:tr>
      <w:tr w:rsidR="004352D7" w:rsidRPr="00670C24" w:rsidTr="00B00A67">
        <w:trPr>
          <w:trHeight w:val="250"/>
        </w:trPr>
        <w:tc>
          <w:tcPr>
            <w:tcW w:w="2634" w:type="dxa"/>
            <w:shd w:val="clear" w:color="auto" w:fill="EEECE1" w:themeFill="background2"/>
          </w:tcPr>
          <w:p w:rsidR="004352D7" w:rsidRPr="00E4390E" w:rsidRDefault="004352D7" w:rsidP="00C01400">
            <w:pPr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7435" w:type="dxa"/>
            <w:gridSpan w:val="2"/>
            <w:shd w:val="clear" w:color="auto" w:fill="EEECE1" w:themeFill="background2"/>
            <w:vAlign w:val="center"/>
          </w:tcPr>
          <w:p w:rsidR="004352D7" w:rsidRPr="00E4390E" w:rsidRDefault="004352D7" w:rsidP="0059183E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E4390E">
              <w:rPr>
                <w:rFonts w:ascii="Garamond" w:hAnsi="Garamond"/>
                <w:b/>
                <w:sz w:val="25"/>
                <w:szCs w:val="25"/>
              </w:rPr>
              <w:t>Tea</w:t>
            </w:r>
          </w:p>
        </w:tc>
      </w:tr>
      <w:tr w:rsidR="004352D7" w:rsidRPr="00670C24" w:rsidTr="0059183E">
        <w:trPr>
          <w:trHeight w:val="431"/>
        </w:trPr>
        <w:tc>
          <w:tcPr>
            <w:tcW w:w="2634" w:type="dxa"/>
          </w:tcPr>
          <w:p w:rsidR="004352D7" w:rsidRDefault="004352D7" w:rsidP="0059183E">
            <w:pPr>
              <w:ind w:left="317" w:hanging="317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4:00 PM- 4:45PM</w:t>
            </w:r>
          </w:p>
        </w:tc>
        <w:tc>
          <w:tcPr>
            <w:tcW w:w="4722" w:type="dxa"/>
          </w:tcPr>
          <w:p w:rsidR="004352D7" w:rsidRPr="00E4390E" w:rsidRDefault="004352D7" w:rsidP="00E40DB6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E4390E">
              <w:rPr>
                <w:rFonts w:ascii="Garamond" w:hAnsi="Garamond"/>
                <w:b/>
                <w:sz w:val="25"/>
                <w:szCs w:val="25"/>
              </w:rPr>
              <w:t xml:space="preserve">Standards for </w:t>
            </w:r>
            <w:r>
              <w:rPr>
                <w:rFonts w:ascii="Garamond" w:hAnsi="Garamond"/>
                <w:b/>
                <w:sz w:val="25"/>
                <w:szCs w:val="25"/>
              </w:rPr>
              <w:t>Clinical Services  E1-E8</w:t>
            </w:r>
          </w:p>
        </w:tc>
        <w:tc>
          <w:tcPr>
            <w:tcW w:w="2713" w:type="dxa"/>
          </w:tcPr>
          <w:p w:rsidR="004352D7" w:rsidRPr="00E4390E" w:rsidRDefault="004352D7" w:rsidP="00E40DB6">
            <w:pPr>
              <w:rPr>
                <w:rFonts w:ascii="Garamond" w:hAnsi="Garamond"/>
                <w:b/>
                <w:sz w:val="25"/>
                <w:szCs w:val="25"/>
              </w:rPr>
            </w:pPr>
          </w:p>
        </w:tc>
      </w:tr>
      <w:tr w:rsidR="004352D7" w:rsidRPr="00670C24" w:rsidTr="0059183E">
        <w:trPr>
          <w:trHeight w:val="431"/>
        </w:trPr>
        <w:tc>
          <w:tcPr>
            <w:tcW w:w="2634" w:type="dxa"/>
          </w:tcPr>
          <w:p w:rsidR="004352D7" w:rsidRPr="00E4390E" w:rsidRDefault="004352D7" w:rsidP="0059183E">
            <w:pPr>
              <w:ind w:left="317" w:hanging="317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4:45PM</w:t>
            </w:r>
            <w:r w:rsidRPr="00E4390E">
              <w:rPr>
                <w:rFonts w:ascii="Garamond" w:hAnsi="Garamond"/>
                <w:sz w:val="25"/>
                <w:szCs w:val="25"/>
              </w:rPr>
              <w:t xml:space="preserve">. – </w:t>
            </w:r>
            <w:r>
              <w:rPr>
                <w:rFonts w:ascii="Garamond" w:hAnsi="Garamond"/>
                <w:sz w:val="25"/>
                <w:szCs w:val="25"/>
              </w:rPr>
              <w:t>5:30</w:t>
            </w:r>
            <w:r w:rsidRPr="00E4390E">
              <w:rPr>
                <w:rFonts w:ascii="Garamond" w:hAnsi="Garamond"/>
                <w:sz w:val="25"/>
                <w:szCs w:val="25"/>
              </w:rPr>
              <w:t xml:space="preserve"> </w:t>
            </w:r>
            <w:r>
              <w:rPr>
                <w:rFonts w:ascii="Garamond" w:hAnsi="Garamond"/>
                <w:sz w:val="25"/>
                <w:szCs w:val="25"/>
              </w:rPr>
              <w:t>PM</w:t>
            </w:r>
          </w:p>
        </w:tc>
        <w:tc>
          <w:tcPr>
            <w:tcW w:w="4722" w:type="dxa"/>
          </w:tcPr>
          <w:p w:rsidR="004352D7" w:rsidRPr="00E4390E" w:rsidRDefault="004352D7" w:rsidP="0059183E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E4390E">
              <w:rPr>
                <w:rFonts w:ascii="Garamond" w:hAnsi="Garamond"/>
                <w:b/>
                <w:sz w:val="25"/>
                <w:szCs w:val="25"/>
              </w:rPr>
              <w:t>Group Activity: Identifying Standards</w:t>
            </w:r>
          </w:p>
        </w:tc>
        <w:tc>
          <w:tcPr>
            <w:tcW w:w="2713" w:type="dxa"/>
          </w:tcPr>
          <w:p w:rsidR="004352D7" w:rsidRPr="00E4390E" w:rsidRDefault="004352D7" w:rsidP="0059183E">
            <w:pPr>
              <w:rPr>
                <w:rFonts w:ascii="Garamond" w:hAnsi="Garamond"/>
                <w:b/>
                <w:sz w:val="25"/>
                <w:szCs w:val="25"/>
              </w:rPr>
            </w:pPr>
          </w:p>
        </w:tc>
      </w:tr>
      <w:tr w:rsidR="004352D7" w:rsidRPr="00670C24" w:rsidTr="00B00A67">
        <w:trPr>
          <w:trHeight w:val="402"/>
        </w:trPr>
        <w:tc>
          <w:tcPr>
            <w:tcW w:w="10069" w:type="dxa"/>
            <w:gridSpan w:val="3"/>
            <w:shd w:val="clear" w:color="auto" w:fill="EEECE1" w:themeFill="background2"/>
            <w:vAlign w:val="center"/>
          </w:tcPr>
          <w:p w:rsidR="004352D7" w:rsidRPr="00E4390E" w:rsidRDefault="004352D7" w:rsidP="0059183E">
            <w:pPr>
              <w:ind w:left="317" w:hanging="317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 xml:space="preserve">Day-02 </w:t>
            </w:r>
          </w:p>
        </w:tc>
      </w:tr>
      <w:tr w:rsidR="004352D7" w:rsidRPr="00670C24" w:rsidTr="00B00A67">
        <w:trPr>
          <w:trHeight w:val="314"/>
        </w:trPr>
        <w:tc>
          <w:tcPr>
            <w:tcW w:w="2634" w:type="dxa"/>
          </w:tcPr>
          <w:p w:rsidR="004352D7" w:rsidRPr="00E4390E" w:rsidRDefault="004352D7" w:rsidP="0059183E">
            <w:pPr>
              <w:ind w:left="317" w:hanging="317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09:30 AM  - 10:0</w:t>
            </w:r>
            <w:r w:rsidRPr="00E4390E">
              <w:rPr>
                <w:rFonts w:ascii="Garamond" w:hAnsi="Garamond"/>
                <w:sz w:val="25"/>
                <w:szCs w:val="25"/>
              </w:rPr>
              <w:t xml:space="preserve">0 </w:t>
            </w:r>
            <w:r>
              <w:rPr>
                <w:rFonts w:ascii="Garamond" w:hAnsi="Garamond"/>
                <w:sz w:val="25"/>
                <w:szCs w:val="25"/>
              </w:rPr>
              <w:t>AM</w:t>
            </w:r>
          </w:p>
        </w:tc>
        <w:tc>
          <w:tcPr>
            <w:tcW w:w="7435" w:type="dxa"/>
            <w:gridSpan w:val="2"/>
          </w:tcPr>
          <w:p w:rsidR="004352D7" w:rsidRPr="00E4390E" w:rsidRDefault="004352D7" w:rsidP="00B00A67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E4390E">
              <w:rPr>
                <w:rFonts w:ascii="Garamond" w:hAnsi="Garamond"/>
                <w:b/>
                <w:sz w:val="25"/>
                <w:szCs w:val="25"/>
              </w:rPr>
              <w:t>Recap</w:t>
            </w:r>
          </w:p>
        </w:tc>
      </w:tr>
      <w:tr w:rsidR="004352D7" w:rsidRPr="00670C24" w:rsidTr="00B00A67">
        <w:trPr>
          <w:trHeight w:val="413"/>
        </w:trPr>
        <w:tc>
          <w:tcPr>
            <w:tcW w:w="2634" w:type="dxa"/>
          </w:tcPr>
          <w:p w:rsidR="004352D7" w:rsidRDefault="004352D7" w:rsidP="0059183E">
            <w:pPr>
              <w:ind w:left="317" w:hanging="317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10:00 AM-11:00 AM</w:t>
            </w:r>
          </w:p>
        </w:tc>
        <w:tc>
          <w:tcPr>
            <w:tcW w:w="4722" w:type="dxa"/>
          </w:tcPr>
          <w:p w:rsidR="004352D7" w:rsidRPr="00E4390E" w:rsidRDefault="004352D7" w:rsidP="00E40DB6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E4390E">
              <w:rPr>
                <w:rFonts w:ascii="Garamond" w:hAnsi="Garamond"/>
                <w:b/>
                <w:sz w:val="25"/>
                <w:szCs w:val="25"/>
              </w:rPr>
              <w:t xml:space="preserve">Standards for </w:t>
            </w:r>
            <w:r>
              <w:rPr>
                <w:rFonts w:ascii="Garamond" w:hAnsi="Garamond"/>
                <w:b/>
                <w:sz w:val="25"/>
                <w:szCs w:val="25"/>
              </w:rPr>
              <w:t xml:space="preserve">Support Services </w:t>
            </w:r>
          </w:p>
        </w:tc>
        <w:tc>
          <w:tcPr>
            <w:tcW w:w="2713" w:type="dxa"/>
          </w:tcPr>
          <w:p w:rsidR="004352D7" w:rsidRPr="00E4390E" w:rsidRDefault="004352D7" w:rsidP="00E40DB6">
            <w:pPr>
              <w:rPr>
                <w:rFonts w:ascii="Garamond" w:hAnsi="Garamond"/>
                <w:b/>
                <w:sz w:val="25"/>
                <w:szCs w:val="25"/>
              </w:rPr>
            </w:pPr>
          </w:p>
        </w:tc>
      </w:tr>
      <w:tr w:rsidR="004352D7" w:rsidRPr="00670C24" w:rsidTr="00B00A67">
        <w:trPr>
          <w:trHeight w:val="341"/>
        </w:trPr>
        <w:tc>
          <w:tcPr>
            <w:tcW w:w="2634" w:type="dxa"/>
            <w:shd w:val="clear" w:color="auto" w:fill="EEECE1" w:themeFill="background2"/>
          </w:tcPr>
          <w:p w:rsidR="004352D7" w:rsidRDefault="004352D7" w:rsidP="0059183E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</w:p>
        </w:tc>
        <w:tc>
          <w:tcPr>
            <w:tcW w:w="7435" w:type="dxa"/>
            <w:gridSpan w:val="2"/>
            <w:shd w:val="clear" w:color="auto" w:fill="EEECE1" w:themeFill="background2"/>
          </w:tcPr>
          <w:p w:rsidR="004352D7" w:rsidRDefault="004352D7" w:rsidP="0059183E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>Tea</w:t>
            </w:r>
          </w:p>
        </w:tc>
      </w:tr>
      <w:tr w:rsidR="004352D7" w:rsidRPr="00670C24" w:rsidTr="0059183E">
        <w:trPr>
          <w:trHeight w:val="516"/>
        </w:trPr>
        <w:tc>
          <w:tcPr>
            <w:tcW w:w="2634" w:type="dxa"/>
          </w:tcPr>
          <w:p w:rsidR="004352D7" w:rsidRDefault="004352D7" w:rsidP="0059183E">
            <w:pPr>
              <w:ind w:left="317" w:hanging="317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11:15AM- 12:00 Noon</w:t>
            </w:r>
          </w:p>
        </w:tc>
        <w:tc>
          <w:tcPr>
            <w:tcW w:w="4722" w:type="dxa"/>
          </w:tcPr>
          <w:p w:rsidR="004352D7" w:rsidRPr="00E4390E" w:rsidRDefault="004352D7" w:rsidP="00E40DB6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>Standards for Specific Clinical Services (E10-E16)</w:t>
            </w:r>
          </w:p>
        </w:tc>
        <w:tc>
          <w:tcPr>
            <w:tcW w:w="2713" w:type="dxa"/>
          </w:tcPr>
          <w:p w:rsidR="004352D7" w:rsidRPr="00E4390E" w:rsidRDefault="004352D7" w:rsidP="00E40DB6">
            <w:pPr>
              <w:rPr>
                <w:rFonts w:ascii="Garamond" w:hAnsi="Garamond"/>
                <w:b/>
                <w:sz w:val="25"/>
                <w:szCs w:val="25"/>
              </w:rPr>
            </w:pPr>
          </w:p>
        </w:tc>
      </w:tr>
      <w:tr w:rsidR="004352D7" w:rsidRPr="00670C24" w:rsidTr="00B00A67">
        <w:trPr>
          <w:trHeight w:val="404"/>
        </w:trPr>
        <w:tc>
          <w:tcPr>
            <w:tcW w:w="2634" w:type="dxa"/>
          </w:tcPr>
          <w:p w:rsidR="004352D7" w:rsidRPr="0015629A" w:rsidRDefault="004352D7" w:rsidP="0059183E">
            <w:pPr>
              <w:ind w:left="317" w:hanging="317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12:00- 12:45 PM</w:t>
            </w:r>
          </w:p>
        </w:tc>
        <w:tc>
          <w:tcPr>
            <w:tcW w:w="4722" w:type="dxa"/>
          </w:tcPr>
          <w:p w:rsidR="004352D7" w:rsidRPr="0015629A" w:rsidRDefault="004352D7" w:rsidP="0059183E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>Standards for Infection Control</w:t>
            </w:r>
          </w:p>
        </w:tc>
        <w:tc>
          <w:tcPr>
            <w:tcW w:w="2713" w:type="dxa"/>
          </w:tcPr>
          <w:p w:rsidR="004352D7" w:rsidRPr="0015629A" w:rsidRDefault="004352D7" w:rsidP="0059183E">
            <w:pPr>
              <w:rPr>
                <w:rFonts w:ascii="Garamond" w:hAnsi="Garamond"/>
                <w:b/>
                <w:sz w:val="25"/>
                <w:szCs w:val="25"/>
              </w:rPr>
            </w:pPr>
          </w:p>
        </w:tc>
      </w:tr>
      <w:tr w:rsidR="004352D7" w:rsidRPr="00670C24" w:rsidTr="00B00A67">
        <w:trPr>
          <w:trHeight w:val="683"/>
        </w:trPr>
        <w:tc>
          <w:tcPr>
            <w:tcW w:w="2634" w:type="dxa"/>
          </w:tcPr>
          <w:p w:rsidR="004352D7" w:rsidRDefault="004352D7" w:rsidP="0059183E">
            <w:pPr>
              <w:ind w:left="317" w:hanging="317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12:45PM- 1:30PM</w:t>
            </w:r>
          </w:p>
        </w:tc>
        <w:tc>
          <w:tcPr>
            <w:tcW w:w="4722" w:type="dxa"/>
          </w:tcPr>
          <w:p w:rsidR="004352D7" w:rsidRPr="00E4390E" w:rsidRDefault="004352D7" w:rsidP="00E40DB6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>Standards for Quality Management  &amp; Outcome</w:t>
            </w:r>
          </w:p>
        </w:tc>
        <w:tc>
          <w:tcPr>
            <w:tcW w:w="2713" w:type="dxa"/>
          </w:tcPr>
          <w:p w:rsidR="004352D7" w:rsidRPr="00E4390E" w:rsidRDefault="004352D7" w:rsidP="00E40DB6">
            <w:pPr>
              <w:rPr>
                <w:rFonts w:ascii="Garamond" w:hAnsi="Garamond"/>
                <w:b/>
                <w:sz w:val="25"/>
                <w:szCs w:val="25"/>
              </w:rPr>
            </w:pPr>
          </w:p>
        </w:tc>
      </w:tr>
      <w:tr w:rsidR="004352D7" w:rsidRPr="00670C24" w:rsidTr="00B00A67">
        <w:trPr>
          <w:trHeight w:val="287"/>
        </w:trPr>
        <w:tc>
          <w:tcPr>
            <w:tcW w:w="2634" w:type="dxa"/>
            <w:shd w:val="clear" w:color="auto" w:fill="EEECE1" w:themeFill="background2"/>
          </w:tcPr>
          <w:p w:rsidR="004352D7" w:rsidRPr="00E4390E" w:rsidRDefault="004352D7" w:rsidP="0059183E">
            <w:pPr>
              <w:ind w:left="317" w:hanging="317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1:30 PM – 2:15</w:t>
            </w:r>
            <w:r w:rsidRPr="00E4390E">
              <w:rPr>
                <w:rFonts w:ascii="Garamond" w:hAnsi="Garamond"/>
                <w:sz w:val="25"/>
                <w:szCs w:val="25"/>
              </w:rPr>
              <w:t xml:space="preserve"> </w:t>
            </w:r>
            <w:r>
              <w:rPr>
                <w:rFonts w:ascii="Garamond" w:hAnsi="Garamond"/>
                <w:sz w:val="25"/>
                <w:szCs w:val="25"/>
              </w:rPr>
              <w:t>PM</w:t>
            </w:r>
          </w:p>
        </w:tc>
        <w:tc>
          <w:tcPr>
            <w:tcW w:w="7435" w:type="dxa"/>
            <w:gridSpan w:val="2"/>
            <w:shd w:val="clear" w:color="auto" w:fill="EEECE1" w:themeFill="background2"/>
            <w:vAlign w:val="center"/>
          </w:tcPr>
          <w:p w:rsidR="004352D7" w:rsidRPr="00E4390E" w:rsidRDefault="004352D7" w:rsidP="0059183E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E4390E">
              <w:rPr>
                <w:rFonts w:ascii="Garamond" w:hAnsi="Garamond"/>
                <w:b/>
                <w:sz w:val="25"/>
                <w:szCs w:val="25"/>
              </w:rPr>
              <w:t>Lunch</w:t>
            </w:r>
          </w:p>
        </w:tc>
      </w:tr>
      <w:tr w:rsidR="004352D7" w:rsidRPr="00670C24" w:rsidTr="0059183E">
        <w:trPr>
          <w:trHeight w:val="365"/>
        </w:trPr>
        <w:tc>
          <w:tcPr>
            <w:tcW w:w="2634" w:type="dxa"/>
          </w:tcPr>
          <w:p w:rsidR="004352D7" w:rsidRPr="0083136F" w:rsidRDefault="004352D7" w:rsidP="00585CA1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2:15 PM. – 3:00</w:t>
            </w:r>
            <w:r w:rsidRPr="0083136F">
              <w:rPr>
                <w:rFonts w:ascii="Garamond" w:hAnsi="Garamond"/>
                <w:sz w:val="25"/>
                <w:szCs w:val="25"/>
              </w:rPr>
              <w:t xml:space="preserve"> </w:t>
            </w:r>
            <w:r>
              <w:rPr>
                <w:rFonts w:ascii="Garamond" w:hAnsi="Garamond"/>
                <w:sz w:val="25"/>
                <w:szCs w:val="25"/>
              </w:rPr>
              <w:t>PM</w:t>
            </w:r>
          </w:p>
        </w:tc>
        <w:tc>
          <w:tcPr>
            <w:tcW w:w="4722" w:type="dxa"/>
          </w:tcPr>
          <w:p w:rsidR="004352D7" w:rsidRPr="0083136F" w:rsidRDefault="004352D7" w:rsidP="0059183E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 xml:space="preserve">Quiz and Exercise on Gap Slides  </w:t>
            </w:r>
            <w:r w:rsidRPr="0083136F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2713" w:type="dxa"/>
          </w:tcPr>
          <w:p w:rsidR="004352D7" w:rsidRPr="0083136F" w:rsidRDefault="004352D7" w:rsidP="0059183E">
            <w:pPr>
              <w:tabs>
                <w:tab w:val="left" w:pos="1698"/>
              </w:tabs>
              <w:rPr>
                <w:rFonts w:ascii="Garamond" w:hAnsi="Garamond"/>
                <w:b/>
                <w:sz w:val="25"/>
                <w:szCs w:val="25"/>
              </w:rPr>
            </w:pPr>
          </w:p>
        </w:tc>
      </w:tr>
      <w:tr w:rsidR="004352D7" w:rsidRPr="00670C24" w:rsidTr="0059183E">
        <w:trPr>
          <w:trHeight w:val="365"/>
        </w:trPr>
        <w:tc>
          <w:tcPr>
            <w:tcW w:w="2634" w:type="dxa"/>
          </w:tcPr>
          <w:p w:rsidR="004352D7" w:rsidRPr="00E4390E" w:rsidRDefault="004352D7" w:rsidP="00E40DB6">
            <w:pPr>
              <w:ind w:left="317" w:hanging="317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3:00 PM– 4.00 PM</w:t>
            </w:r>
          </w:p>
        </w:tc>
        <w:tc>
          <w:tcPr>
            <w:tcW w:w="4722" w:type="dxa"/>
          </w:tcPr>
          <w:p w:rsidR="004352D7" w:rsidRDefault="004352D7" w:rsidP="00E40DB6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>Post Training Evaluation &amp; working Tea</w:t>
            </w:r>
          </w:p>
        </w:tc>
        <w:tc>
          <w:tcPr>
            <w:tcW w:w="2713" w:type="dxa"/>
          </w:tcPr>
          <w:p w:rsidR="004352D7" w:rsidRPr="0083136F" w:rsidRDefault="004352D7" w:rsidP="0059183E">
            <w:pPr>
              <w:tabs>
                <w:tab w:val="left" w:pos="1698"/>
              </w:tabs>
              <w:rPr>
                <w:rFonts w:ascii="Garamond" w:hAnsi="Garamond"/>
                <w:b/>
                <w:sz w:val="25"/>
                <w:szCs w:val="25"/>
              </w:rPr>
            </w:pPr>
          </w:p>
        </w:tc>
      </w:tr>
      <w:tr w:rsidR="004352D7" w:rsidRPr="00670C24" w:rsidTr="00B00A67">
        <w:trPr>
          <w:trHeight w:val="365"/>
        </w:trPr>
        <w:tc>
          <w:tcPr>
            <w:tcW w:w="2634" w:type="dxa"/>
            <w:shd w:val="clear" w:color="auto" w:fill="EEECE1" w:themeFill="background2"/>
          </w:tcPr>
          <w:p w:rsidR="004352D7" w:rsidRPr="00E4390E" w:rsidRDefault="004352D7" w:rsidP="0059183E">
            <w:pPr>
              <w:ind w:left="317" w:hanging="317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4:00 PM -4:30 PM</w:t>
            </w:r>
          </w:p>
        </w:tc>
        <w:tc>
          <w:tcPr>
            <w:tcW w:w="4722" w:type="dxa"/>
            <w:shd w:val="clear" w:color="auto" w:fill="EEECE1" w:themeFill="background2"/>
          </w:tcPr>
          <w:p w:rsidR="004352D7" w:rsidRDefault="004352D7" w:rsidP="0059183E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>Valedictory  Session</w:t>
            </w:r>
          </w:p>
        </w:tc>
        <w:tc>
          <w:tcPr>
            <w:tcW w:w="2713" w:type="dxa"/>
            <w:shd w:val="clear" w:color="auto" w:fill="EEECE1" w:themeFill="background2"/>
          </w:tcPr>
          <w:p w:rsidR="004352D7" w:rsidRPr="00E4390E" w:rsidRDefault="004352D7" w:rsidP="0059183E">
            <w:pPr>
              <w:tabs>
                <w:tab w:val="left" w:pos="1698"/>
              </w:tabs>
              <w:rPr>
                <w:rFonts w:ascii="Garamond" w:hAnsi="Garamond"/>
                <w:b/>
                <w:sz w:val="25"/>
                <w:szCs w:val="25"/>
              </w:rPr>
            </w:pPr>
          </w:p>
        </w:tc>
      </w:tr>
    </w:tbl>
    <w:p w:rsidR="005D6DB7" w:rsidRDefault="005D6DB7" w:rsidP="005D6DB7">
      <w:pPr>
        <w:spacing w:after="0" w:line="240" w:lineRule="auto"/>
        <w:ind w:right="-188"/>
        <w:rPr>
          <w:rFonts w:ascii="Garamond" w:hAnsi="Garamond"/>
          <w:b/>
          <w:sz w:val="32"/>
          <w:szCs w:val="25"/>
        </w:rPr>
      </w:pPr>
    </w:p>
    <w:p w:rsidR="000D64E5" w:rsidRDefault="000D64E5"/>
    <w:sectPr w:rsidR="000D64E5" w:rsidSect="006E52FD">
      <w:pgSz w:w="11906" w:h="16838"/>
      <w:pgMar w:top="900" w:right="849" w:bottom="1440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DB7"/>
    <w:rsid w:val="000619F3"/>
    <w:rsid w:val="000D64E5"/>
    <w:rsid w:val="0011338B"/>
    <w:rsid w:val="0027272B"/>
    <w:rsid w:val="00397A76"/>
    <w:rsid w:val="003A1A82"/>
    <w:rsid w:val="003C0723"/>
    <w:rsid w:val="00433B96"/>
    <w:rsid w:val="004352D7"/>
    <w:rsid w:val="004A4DD8"/>
    <w:rsid w:val="004B1B8D"/>
    <w:rsid w:val="004F0309"/>
    <w:rsid w:val="00585CA1"/>
    <w:rsid w:val="005D6DB7"/>
    <w:rsid w:val="008C29DD"/>
    <w:rsid w:val="00901D87"/>
    <w:rsid w:val="00B00A67"/>
    <w:rsid w:val="00BC4982"/>
    <w:rsid w:val="00C01400"/>
    <w:rsid w:val="00CB5702"/>
    <w:rsid w:val="00E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9129"/>
  <w15:docId w15:val="{9C39C275-6ABA-4773-B455-EEB0305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DB7"/>
    <w:rPr>
      <w:rFonts w:ascii="Century Schoolbook" w:eastAsia="Century Schoolbook" w:hAnsi="Century School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B7"/>
    <w:rPr>
      <w:rFonts w:ascii="Tahoma" w:eastAsia="Century Schoolbook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India Pvt Ltd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deepika sharma</cp:lastModifiedBy>
  <cp:revision>15</cp:revision>
  <dcterms:created xsi:type="dcterms:W3CDTF">2016-02-01T08:42:00Z</dcterms:created>
  <dcterms:modified xsi:type="dcterms:W3CDTF">2017-07-19T10:12:00Z</dcterms:modified>
</cp:coreProperties>
</file>